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192A" w14:textId="42689EAE" w:rsidR="001254A6" w:rsidRPr="00DE3F98" w:rsidRDefault="004B1D17">
      <w:pPr>
        <w:rPr>
          <w:rFonts w:ascii="Calibri" w:hAnsi="Calibri" w:cs="Calibri"/>
          <w:sz w:val="28"/>
          <w:szCs w:val="28"/>
        </w:rPr>
      </w:pPr>
      <w:r w:rsidRPr="00DE3F98">
        <w:rPr>
          <w:rFonts w:ascii="Calibri" w:hAnsi="Calibri" w:cs="Calibri"/>
          <w:sz w:val="28"/>
          <w:szCs w:val="28"/>
        </w:rPr>
        <w:t xml:space="preserve">Dear </w:t>
      </w:r>
      <w:r w:rsidR="00DE3F98">
        <w:rPr>
          <w:rFonts w:ascii="Calibri" w:hAnsi="Calibri" w:cs="Calibri"/>
          <w:sz w:val="28"/>
          <w:szCs w:val="28"/>
        </w:rPr>
        <w:t>[</w:t>
      </w:r>
      <w:r w:rsidR="002F653D" w:rsidRPr="00DE3F98">
        <w:rPr>
          <w:rFonts w:ascii="Calibri" w:hAnsi="Calibri" w:cs="Calibri"/>
          <w:sz w:val="28"/>
          <w:szCs w:val="28"/>
        </w:rPr>
        <w:t>Student name</w:t>
      </w:r>
      <w:r w:rsidR="00DE3F98">
        <w:rPr>
          <w:rFonts w:ascii="Calibri" w:hAnsi="Calibri" w:cs="Calibri"/>
          <w:sz w:val="28"/>
          <w:szCs w:val="28"/>
        </w:rPr>
        <w:t>]</w:t>
      </w:r>
    </w:p>
    <w:p w14:paraId="7029EE5A" w14:textId="5DFF9E94" w:rsidR="002F653D" w:rsidRPr="00DE3F98" w:rsidRDefault="001F6274">
      <w:pPr>
        <w:rPr>
          <w:rFonts w:ascii="Calibri" w:hAnsi="Calibri" w:cs="Calibri"/>
          <w:sz w:val="28"/>
          <w:szCs w:val="28"/>
        </w:rPr>
      </w:pPr>
      <w:r w:rsidRPr="00DE3F98">
        <w:rPr>
          <w:rFonts w:ascii="Calibri" w:hAnsi="Calibri" w:cs="Calibri"/>
          <w:sz w:val="28"/>
          <w:szCs w:val="28"/>
        </w:rPr>
        <w:t>Excellent work</w:t>
      </w:r>
      <w:r w:rsidR="002F653D" w:rsidRPr="00DE3F98">
        <w:rPr>
          <w:rFonts w:ascii="Calibri" w:hAnsi="Calibri" w:cs="Calibri"/>
          <w:sz w:val="28"/>
          <w:szCs w:val="28"/>
        </w:rPr>
        <w:t xml:space="preserve"> on Lesson </w:t>
      </w:r>
      <w:r w:rsidR="00970F7D" w:rsidRPr="00DE3F98">
        <w:rPr>
          <w:rFonts w:ascii="Calibri" w:hAnsi="Calibri" w:cs="Calibri"/>
          <w:sz w:val="28"/>
          <w:szCs w:val="28"/>
        </w:rPr>
        <w:t>1</w:t>
      </w:r>
      <w:r w:rsidR="00E03940" w:rsidRPr="00DE3F98">
        <w:rPr>
          <w:rFonts w:ascii="Calibri" w:hAnsi="Calibri" w:cs="Calibri"/>
          <w:sz w:val="28"/>
          <w:szCs w:val="28"/>
        </w:rPr>
        <w:t>1</w:t>
      </w:r>
      <w:r w:rsidR="002F653D" w:rsidRPr="00DE3F98">
        <w:rPr>
          <w:rFonts w:ascii="Calibri" w:hAnsi="Calibri" w:cs="Calibri"/>
          <w:sz w:val="28"/>
          <w:szCs w:val="28"/>
        </w:rPr>
        <w:t xml:space="preserve"> which covered Genesis </w:t>
      </w:r>
      <w:r w:rsidR="00304733" w:rsidRPr="00DE3F98">
        <w:rPr>
          <w:rFonts w:ascii="Calibri" w:hAnsi="Calibri" w:cs="Calibri"/>
          <w:sz w:val="28"/>
          <w:szCs w:val="28"/>
        </w:rPr>
        <w:t>41</w:t>
      </w:r>
      <w:r w:rsidR="00557FDD" w:rsidRPr="00DE3F98">
        <w:rPr>
          <w:rFonts w:ascii="Calibri" w:hAnsi="Calibri" w:cs="Calibri"/>
          <w:sz w:val="28"/>
          <w:szCs w:val="28"/>
        </w:rPr>
        <w:t>-</w:t>
      </w:r>
      <w:r w:rsidR="00970F7D" w:rsidRPr="00DE3F98">
        <w:rPr>
          <w:rFonts w:ascii="Calibri" w:hAnsi="Calibri" w:cs="Calibri"/>
          <w:sz w:val="28"/>
          <w:szCs w:val="28"/>
        </w:rPr>
        <w:t>4</w:t>
      </w:r>
      <w:r w:rsidR="00304733" w:rsidRPr="00DE3F98">
        <w:rPr>
          <w:rFonts w:ascii="Calibri" w:hAnsi="Calibri" w:cs="Calibri"/>
          <w:sz w:val="28"/>
          <w:szCs w:val="28"/>
        </w:rPr>
        <w:t>5</w:t>
      </w:r>
      <w:r w:rsidR="002F653D" w:rsidRPr="00DE3F98">
        <w:rPr>
          <w:rFonts w:ascii="Calibri" w:hAnsi="Calibri" w:cs="Calibri"/>
          <w:sz w:val="28"/>
          <w:szCs w:val="28"/>
        </w:rPr>
        <w:t>.</w:t>
      </w:r>
    </w:p>
    <w:p w14:paraId="6D8DE802" w14:textId="230DE0C7" w:rsidR="00970F7D" w:rsidRPr="00DE3F98" w:rsidRDefault="004B1D17" w:rsidP="00304733">
      <w:pPr>
        <w:rPr>
          <w:rFonts w:ascii="Calibri" w:hAnsi="Calibri" w:cs="Calibri"/>
          <w:sz w:val="28"/>
          <w:szCs w:val="28"/>
        </w:rPr>
      </w:pPr>
      <w:r w:rsidRPr="00DE3F98">
        <w:rPr>
          <w:rFonts w:ascii="Calibri" w:hAnsi="Calibri" w:cs="Calibri"/>
          <w:sz w:val="28"/>
          <w:szCs w:val="28"/>
        </w:rPr>
        <w:t xml:space="preserve">As you study </w:t>
      </w:r>
      <w:r w:rsidR="002F653D" w:rsidRPr="00DE3F98">
        <w:rPr>
          <w:rFonts w:ascii="Calibri" w:hAnsi="Calibri" w:cs="Calibri"/>
          <w:sz w:val="28"/>
          <w:szCs w:val="28"/>
        </w:rPr>
        <w:t xml:space="preserve">Lesson </w:t>
      </w:r>
      <w:r w:rsidR="00557FDD" w:rsidRPr="00DE3F98">
        <w:rPr>
          <w:rFonts w:ascii="Calibri" w:hAnsi="Calibri" w:cs="Calibri"/>
          <w:sz w:val="28"/>
          <w:szCs w:val="28"/>
        </w:rPr>
        <w:t>1</w:t>
      </w:r>
      <w:r w:rsidR="00304733" w:rsidRPr="00DE3F98">
        <w:rPr>
          <w:rFonts w:ascii="Calibri" w:hAnsi="Calibri" w:cs="Calibri"/>
          <w:sz w:val="28"/>
          <w:szCs w:val="28"/>
        </w:rPr>
        <w:t>2</w:t>
      </w:r>
      <w:r w:rsidR="00351F0F" w:rsidRPr="00DE3F98">
        <w:rPr>
          <w:rFonts w:ascii="Calibri" w:hAnsi="Calibri" w:cs="Calibri"/>
          <w:sz w:val="28"/>
          <w:szCs w:val="28"/>
        </w:rPr>
        <w:t xml:space="preserve">, which covers Chapters </w:t>
      </w:r>
      <w:r w:rsidR="00970F7D" w:rsidRPr="00DE3F98">
        <w:rPr>
          <w:rFonts w:ascii="Calibri" w:hAnsi="Calibri" w:cs="Calibri"/>
          <w:sz w:val="28"/>
          <w:szCs w:val="28"/>
        </w:rPr>
        <w:t>4</w:t>
      </w:r>
      <w:r w:rsidR="00304733" w:rsidRPr="00DE3F98">
        <w:rPr>
          <w:rFonts w:ascii="Calibri" w:hAnsi="Calibri" w:cs="Calibri"/>
          <w:sz w:val="28"/>
          <w:szCs w:val="28"/>
        </w:rPr>
        <w:t>6</w:t>
      </w:r>
      <w:r w:rsidR="00557FDD" w:rsidRPr="00DE3F98">
        <w:rPr>
          <w:rFonts w:ascii="Calibri" w:hAnsi="Calibri" w:cs="Calibri"/>
          <w:sz w:val="28"/>
          <w:szCs w:val="28"/>
        </w:rPr>
        <w:t>-</w:t>
      </w:r>
      <w:r w:rsidR="00304733" w:rsidRPr="00DE3F98">
        <w:rPr>
          <w:rFonts w:ascii="Calibri" w:hAnsi="Calibri" w:cs="Calibri"/>
          <w:sz w:val="28"/>
          <w:szCs w:val="28"/>
        </w:rPr>
        <w:t>50</w:t>
      </w:r>
      <w:r w:rsidR="00351F0F" w:rsidRPr="00DE3F98">
        <w:rPr>
          <w:rFonts w:ascii="Calibri" w:hAnsi="Calibri" w:cs="Calibri"/>
          <w:sz w:val="28"/>
          <w:szCs w:val="28"/>
        </w:rPr>
        <w:t xml:space="preserve">, </w:t>
      </w:r>
      <w:r w:rsidR="00970F7D" w:rsidRPr="00DE3F98">
        <w:rPr>
          <w:rFonts w:ascii="Calibri" w:hAnsi="Calibri" w:cs="Calibri"/>
          <w:sz w:val="28"/>
          <w:szCs w:val="28"/>
        </w:rPr>
        <w:t xml:space="preserve">you </w:t>
      </w:r>
      <w:r w:rsidR="00304733" w:rsidRPr="00DE3F98">
        <w:rPr>
          <w:rFonts w:ascii="Calibri" w:hAnsi="Calibri" w:cs="Calibri"/>
          <w:sz w:val="28"/>
          <w:szCs w:val="28"/>
        </w:rPr>
        <w:t xml:space="preserve">will see the fulfillment of God’s promises through His faithful care for Jacob’s family.  These closing chapters of Genesis recount Jacob’s move to Egypt, his final blessings to his sons, his death, and Joseph’s continued demonstration of faith and forgiveness.  Throughout these events, God’s covenant faithfulness remains evident as He preserves the family through whom His promises would continue.  </w:t>
      </w:r>
    </w:p>
    <w:p w14:paraId="4C585FB6" w14:textId="1B438148" w:rsidR="00304733" w:rsidRPr="00DE3F98" w:rsidRDefault="00304733" w:rsidP="00304733">
      <w:pPr>
        <w:rPr>
          <w:rFonts w:ascii="Calibri" w:hAnsi="Calibri" w:cs="Calibri"/>
          <w:sz w:val="28"/>
          <w:szCs w:val="28"/>
        </w:rPr>
      </w:pPr>
      <w:r w:rsidRPr="00DE3F98">
        <w:rPr>
          <w:rFonts w:ascii="Calibri" w:hAnsi="Calibri" w:cs="Calibri"/>
          <w:sz w:val="28"/>
          <w:szCs w:val="28"/>
        </w:rPr>
        <w:t>Joseph’s response to his brothers after their father’s death was impressive. Instead of seeking revenge, he reassured them with the words</w:t>
      </w:r>
      <w:proofErr w:type="gramStart"/>
      <w:r w:rsidRPr="00DE3F98">
        <w:rPr>
          <w:rFonts w:ascii="Calibri" w:hAnsi="Calibri" w:cs="Calibri"/>
          <w:sz w:val="28"/>
          <w:szCs w:val="28"/>
        </w:rPr>
        <w:t>, ”You</w:t>
      </w:r>
      <w:proofErr w:type="gramEnd"/>
      <w:r w:rsidRPr="00DE3F98">
        <w:rPr>
          <w:rFonts w:ascii="Calibri" w:hAnsi="Calibri" w:cs="Calibri"/>
          <w:sz w:val="28"/>
          <w:szCs w:val="28"/>
        </w:rPr>
        <w:t xml:space="preserve"> intended to harm me, but God intended it for good.”  This statement illustrates God’s sovereignty over human actions and His ability to accomplish His purposes despite sin and suffering.</w:t>
      </w:r>
    </w:p>
    <w:p w14:paraId="2F79EC89" w14:textId="5ABD2A0F" w:rsidR="00304733" w:rsidRPr="00DE3F98" w:rsidRDefault="00304733" w:rsidP="00304733">
      <w:pPr>
        <w:rPr>
          <w:rFonts w:ascii="Calibri" w:hAnsi="Calibri" w:cs="Calibri"/>
          <w:sz w:val="28"/>
          <w:szCs w:val="28"/>
        </w:rPr>
      </w:pPr>
      <w:r w:rsidRPr="00DE3F98">
        <w:rPr>
          <w:rFonts w:ascii="Calibri" w:hAnsi="Calibri" w:cs="Calibri"/>
          <w:sz w:val="28"/>
          <w:szCs w:val="28"/>
        </w:rPr>
        <w:t xml:space="preserve">Completing the book of Genesis has hopefully deepened your understanding of God’s faithfulness and </w:t>
      </w:r>
      <w:proofErr w:type="gramStart"/>
      <w:r w:rsidRPr="00DE3F98">
        <w:rPr>
          <w:rFonts w:ascii="Calibri" w:hAnsi="Calibri" w:cs="Calibri"/>
          <w:sz w:val="28"/>
          <w:szCs w:val="28"/>
        </w:rPr>
        <w:t>His</w:t>
      </w:r>
      <w:proofErr w:type="gramEnd"/>
      <w:r w:rsidRPr="00DE3F98">
        <w:rPr>
          <w:rFonts w:ascii="Calibri" w:hAnsi="Calibri" w:cs="Calibri"/>
          <w:sz w:val="28"/>
          <w:szCs w:val="28"/>
        </w:rPr>
        <w:t xml:space="preserve"> sovereign guidance. Genesis consistently reveals that God keeps His promises and works through imperfect people to fulfill His plan of redemption.</w:t>
      </w:r>
    </w:p>
    <w:p w14:paraId="68C4689E" w14:textId="7ED7882A" w:rsidR="002F653D" w:rsidRPr="00DE3F98" w:rsidRDefault="002F653D" w:rsidP="004B1D17">
      <w:pPr>
        <w:rPr>
          <w:rFonts w:ascii="Calibri" w:hAnsi="Calibri" w:cs="Calibri"/>
          <w:sz w:val="28"/>
          <w:szCs w:val="28"/>
        </w:rPr>
      </w:pPr>
      <w:r w:rsidRPr="00DE3F98">
        <w:rPr>
          <w:rFonts w:ascii="Calibri" w:hAnsi="Calibri" w:cs="Calibri"/>
          <w:sz w:val="28"/>
          <w:szCs w:val="28"/>
        </w:rPr>
        <w:t>--Personal notes here--</w:t>
      </w:r>
    </w:p>
    <w:p w14:paraId="67D472A7" w14:textId="50A187C7" w:rsidR="004B1D17" w:rsidRPr="00DE3F98" w:rsidRDefault="004B1D17" w:rsidP="004B1D17">
      <w:pPr>
        <w:rPr>
          <w:rFonts w:ascii="Calibri" w:hAnsi="Calibri" w:cs="Calibri"/>
          <w:sz w:val="28"/>
          <w:szCs w:val="28"/>
        </w:rPr>
      </w:pPr>
      <w:r w:rsidRPr="00DE3F98">
        <w:rPr>
          <w:rFonts w:ascii="Calibri" w:hAnsi="Calibri" w:cs="Calibri"/>
          <w:sz w:val="28"/>
          <w:szCs w:val="28"/>
        </w:rPr>
        <w:t xml:space="preserve">Enclosed is a “Bible Correspondence Fellowship” sign-up </w:t>
      </w:r>
      <w:r w:rsidR="002F653D" w:rsidRPr="00DE3F98">
        <w:rPr>
          <w:rFonts w:ascii="Calibri" w:hAnsi="Calibri" w:cs="Calibri"/>
          <w:sz w:val="28"/>
          <w:szCs w:val="28"/>
        </w:rPr>
        <w:t>form</w:t>
      </w:r>
      <w:r w:rsidRPr="00DE3F98">
        <w:rPr>
          <w:rFonts w:ascii="Calibri" w:hAnsi="Calibri" w:cs="Calibri"/>
          <w:sz w:val="28"/>
          <w:szCs w:val="28"/>
        </w:rPr>
        <w:t xml:space="preserve"> if you know of anyone else </w:t>
      </w:r>
      <w:r w:rsidR="002F653D" w:rsidRPr="00DE3F98">
        <w:rPr>
          <w:rFonts w:ascii="Calibri" w:hAnsi="Calibri" w:cs="Calibri"/>
          <w:sz w:val="28"/>
          <w:szCs w:val="28"/>
        </w:rPr>
        <w:t>who</w:t>
      </w:r>
      <w:r w:rsidRPr="00DE3F98">
        <w:rPr>
          <w:rFonts w:ascii="Calibri" w:hAnsi="Calibri" w:cs="Calibri"/>
          <w:sz w:val="28"/>
          <w:szCs w:val="28"/>
        </w:rPr>
        <w:t xml:space="preserve"> would like to get involved.  </w:t>
      </w:r>
      <w:r w:rsidR="002F653D" w:rsidRPr="00DE3F98">
        <w:rPr>
          <w:rFonts w:ascii="Calibri" w:hAnsi="Calibri" w:cs="Calibri"/>
          <w:sz w:val="28"/>
          <w:szCs w:val="28"/>
        </w:rPr>
        <w:t xml:space="preserve">They will need to fill it out and you may return it with your lesson. </w:t>
      </w:r>
      <w:r w:rsidRPr="00DE3F98">
        <w:rPr>
          <w:rFonts w:ascii="Calibri" w:hAnsi="Calibri" w:cs="Calibri"/>
          <w:sz w:val="28"/>
          <w:szCs w:val="28"/>
        </w:rPr>
        <w:t>Thank you for sharing with others!</w:t>
      </w:r>
    </w:p>
    <w:p w14:paraId="5C3F5C7D" w14:textId="77777777" w:rsidR="004B1D17" w:rsidRPr="00DE3F98" w:rsidRDefault="004B1D17" w:rsidP="004B1D17">
      <w:pPr>
        <w:rPr>
          <w:rFonts w:ascii="Calibri" w:hAnsi="Calibri" w:cs="Calibri"/>
          <w:sz w:val="28"/>
          <w:szCs w:val="28"/>
        </w:rPr>
      </w:pPr>
      <w:r w:rsidRPr="00DE3F98">
        <w:rPr>
          <w:rFonts w:ascii="Calibri" w:hAnsi="Calibri" w:cs="Calibri"/>
          <w:sz w:val="28"/>
          <w:szCs w:val="28"/>
        </w:rPr>
        <w:t xml:space="preserve">Please let me know of any prayer request you may have. </w:t>
      </w:r>
      <w:r w:rsidRPr="00DE3F98">
        <w:rPr>
          <w:rFonts w:ascii="Calibri" w:hAnsi="Calibri" w:cs="Calibri"/>
          <w:sz w:val="28"/>
          <w:szCs w:val="28"/>
        </w:rPr>
        <w:br/>
      </w:r>
    </w:p>
    <w:p w14:paraId="05CC0FDD" w14:textId="1F808F1B" w:rsidR="004B1D17" w:rsidRPr="00DE3F98" w:rsidRDefault="004B1D17" w:rsidP="004B1D17">
      <w:pPr>
        <w:rPr>
          <w:rFonts w:ascii="Calibri" w:hAnsi="Calibri" w:cs="Calibri"/>
          <w:sz w:val="28"/>
          <w:szCs w:val="28"/>
        </w:rPr>
      </w:pPr>
      <w:r w:rsidRPr="00DE3F98">
        <w:rPr>
          <w:rFonts w:ascii="Calibri" w:hAnsi="Calibri" w:cs="Calibri"/>
          <w:sz w:val="28"/>
          <w:szCs w:val="28"/>
        </w:rPr>
        <w:t>God Bless you as you study and learn.</w:t>
      </w:r>
    </w:p>
    <w:p w14:paraId="43C263EA" w14:textId="77777777" w:rsidR="004B1D17" w:rsidRPr="00DE3F98" w:rsidRDefault="004B1D17" w:rsidP="004B1D17">
      <w:pPr>
        <w:rPr>
          <w:rFonts w:ascii="Calibri" w:hAnsi="Calibri" w:cs="Calibri"/>
          <w:sz w:val="28"/>
          <w:szCs w:val="28"/>
        </w:rPr>
      </w:pPr>
    </w:p>
    <w:p w14:paraId="24504CDF" w14:textId="45A6C827" w:rsidR="004B1D17" w:rsidRPr="00DE3F98" w:rsidRDefault="00DE3F98">
      <w:pPr>
        <w:rPr>
          <w:rFonts w:ascii="Calibri" w:hAnsi="Calibri" w:cs="Calibri"/>
          <w:sz w:val="28"/>
          <w:szCs w:val="28"/>
        </w:rPr>
      </w:pPr>
      <w:r w:rsidRPr="00DE3F98">
        <w:rPr>
          <w:rFonts w:ascii="Calibri" w:hAnsi="Calibri" w:cs="Calibri"/>
          <w:sz w:val="28"/>
          <w:szCs w:val="28"/>
        </w:rPr>
        <w:t>[Your First Name, Last Initial]</w:t>
      </w:r>
    </w:p>
    <w:p w14:paraId="38AA63BC" w14:textId="77777777" w:rsidR="004B1D17" w:rsidRPr="004B1D17" w:rsidRDefault="004B1D17">
      <w:pPr>
        <w:rPr>
          <w:sz w:val="32"/>
          <w:szCs w:val="32"/>
        </w:rPr>
      </w:pPr>
    </w:p>
    <w:sectPr w:rsidR="004B1D17" w:rsidRPr="004B1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17"/>
    <w:rsid w:val="00026692"/>
    <w:rsid w:val="001254A6"/>
    <w:rsid w:val="0014557D"/>
    <w:rsid w:val="001922FF"/>
    <w:rsid w:val="001F6274"/>
    <w:rsid w:val="002F653D"/>
    <w:rsid w:val="00304733"/>
    <w:rsid w:val="00351F0F"/>
    <w:rsid w:val="004B1D17"/>
    <w:rsid w:val="00557FDD"/>
    <w:rsid w:val="00901661"/>
    <w:rsid w:val="00970F7D"/>
    <w:rsid w:val="00993E0A"/>
    <w:rsid w:val="00A47C4D"/>
    <w:rsid w:val="00D427C8"/>
    <w:rsid w:val="00DE3F98"/>
    <w:rsid w:val="00E03940"/>
    <w:rsid w:val="00E2024E"/>
    <w:rsid w:val="00EE1497"/>
    <w:rsid w:val="00F6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E0A2"/>
  <w15:chartTrackingRefBased/>
  <w15:docId w15:val="{583DCCFE-8C1E-41BB-A015-7B584408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D17"/>
    <w:rPr>
      <w:rFonts w:eastAsiaTheme="majorEastAsia" w:cstheme="majorBidi"/>
      <w:color w:val="272727" w:themeColor="text1" w:themeTint="D8"/>
    </w:rPr>
  </w:style>
  <w:style w:type="paragraph" w:styleId="Title">
    <w:name w:val="Title"/>
    <w:basedOn w:val="Normal"/>
    <w:next w:val="Normal"/>
    <w:link w:val="TitleChar"/>
    <w:uiPriority w:val="10"/>
    <w:qFormat/>
    <w:rsid w:val="004B1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D17"/>
    <w:pPr>
      <w:spacing w:before="160"/>
      <w:jc w:val="center"/>
    </w:pPr>
    <w:rPr>
      <w:i/>
      <w:iCs/>
      <w:color w:val="404040" w:themeColor="text1" w:themeTint="BF"/>
    </w:rPr>
  </w:style>
  <w:style w:type="character" w:customStyle="1" w:styleId="QuoteChar">
    <w:name w:val="Quote Char"/>
    <w:basedOn w:val="DefaultParagraphFont"/>
    <w:link w:val="Quote"/>
    <w:uiPriority w:val="29"/>
    <w:rsid w:val="004B1D17"/>
    <w:rPr>
      <w:i/>
      <w:iCs/>
      <w:color w:val="404040" w:themeColor="text1" w:themeTint="BF"/>
    </w:rPr>
  </w:style>
  <w:style w:type="paragraph" w:styleId="ListParagraph">
    <w:name w:val="List Paragraph"/>
    <w:basedOn w:val="Normal"/>
    <w:uiPriority w:val="34"/>
    <w:qFormat/>
    <w:rsid w:val="004B1D17"/>
    <w:pPr>
      <w:ind w:left="720"/>
      <w:contextualSpacing/>
    </w:pPr>
  </w:style>
  <w:style w:type="character" w:styleId="IntenseEmphasis">
    <w:name w:val="Intense Emphasis"/>
    <w:basedOn w:val="DefaultParagraphFont"/>
    <w:uiPriority w:val="21"/>
    <w:qFormat/>
    <w:rsid w:val="004B1D17"/>
    <w:rPr>
      <w:i/>
      <w:iCs/>
      <w:color w:val="0F4761" w:themeColor="accent1" w:themeShade="BF"/>
    </w:rPr>
  </w:style>
  <w:style w:type="paragraph" w:styleId="IntenseQuote">
    <w:name w:val="Intense Quote"/>
    <w:basedOn w:val="Normal"/>
    <w:next w:val="Normal"/>
    <w:link w:val="IntenseQuoteChar"/>
    <w:uiPriority w:val="30"/>
    <w:qFormat/>
    <w:rsid w:val="004B1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D17"/>
    <w:rPr>
      <w:i/>
      <w:iCs/>
      <w:color w:val="0F4761" w:themeColor="accent1" w:themeShade="BF"/>
    </w:rPr>
  </w:style>
  <w:style w:type="character" w:styleId="IntenseReference">
    <w:name w:val="Intense Reference"/>
    <w:basedOn w:val="DefaultParagraphFont"/>
    <w:uiPriority w:val="32"/>
    <w:qFormat/>
    <w:rsid w:val="004B1D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Adams</dc:creator>
  <cp:keywords/>
  <dc:description/>
  <cp:lastModifiedBy>Mike Conner</cp:lastModifiedBy>
  <cp:revision>3</cp:revision>
  <dcterms:created xsi:type="dcterms:W3CDTF">2026-08-03T13:45:00Z</dcterms:created>
  <dcterms:modified xsi:type="dcterms:W3CDTF">2026-08-03T17:41:00Z</dcterms:modified>
</cp:coreProperties>
</file>